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66734155" w:rsidR="0041689E" w:rsidRPr="004C5121" w:rsidRDefault="0041689E" w:rsidP="0041689E">
      <w:pPr>
        <w:pStyle w:val="CRCoverPage"/>
        <w:tabs>
          <w:tab w:val="right" w:pos="9639"/>
        </w:tabs>
        <w:spacing w:after="0"/>
        <w:rPr>
          <w:b/>
          <w:i/>
          <w:noProof/>
          <w:sz w:val="28"/>
          <w:lang w:val="en-US"/>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4C5121" w:rsidRPr="004C5121">
        <w:rPr>
          <w:b/>
          <w:i/>
          <w:noProof/>
          <w:sz w:val="28"/>
        </w:rPr>
        <w:t>S1-212087</w:t>
      </w:r>
      <w:ins w:id="4" w:author="r1" w:date="2021-07-05T15:14:00Z">
        <w:r w:rsidR="00636673">
          <w:rPr>
            <w:b/>
            <w:i/>
            <w:noProof/>
            <w:sz w:val="28"/>
          </w:rPr>
          <w:t>r</w:t>
        </w:r>
        <w:del w:id="5" w:author="r2" w:date="2021-07-07T18:39:00Z">
          <w:r w:rsidR="00636673" w:rsidDel="00DB2AF4">
            <w:rPr>
              <w:b/>
              <w:i/>
              <w:noProof/>
              <w:sz w:val="28"/>
            </w:rPr>
            <w:delText>1</w:delText>
          </w:r>
        </w:del>
      </w:ins>
      <w:ins w:id="6" w:author="r2" w:date="2021-07-07T18:39:00Z">
        <w:r w:rsidR="00DB2AF4">
          <w:rPr>
            <w:b/>
            <w:i/>
            <w:noProof/>
            <w:sz w:val="28"/>
          </w:rPr>
          <w:t>2</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24D11C5B" w:rsidR="0041689E" w:rsidRPr="00410371" w:rsidRDefault="009B2146" w:rsidP="00CE102C">
            <w:pPr>
              <w:pStyle w:val="CRCoverPage"/>
              <w:spacing w:after="0"/>
              <w:rPr>
                <w:noProof/>
              </w:rPr>
            </w:pPr>
            <w:fldSimple w:instr=" DOCPROPERTY  Cr#  \* MERGEFORMAT ">
              <w:r w:rsidR="004C5121">
                <w:rPr>
                  <w:b/>
                  <w:noProof/>
                  <w:sz w:val="28"/>
                </w:rPr>
                <w:t>0011</w:t>
              </w:r>
            </w:fldSimple>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72B9019E" w:rsidR="0041689E" w:rsidRDefault="00B8253C" w:rsidP="00CE102C">
            <w:pPr>
              <w:pStyle w:val="CRCoverPage"/>
              <w:spacing w:after="0"/>
              <w:ind w:left="100"/>
              <w:rPr>
                <w:noProof/>
              </w:rPr>
            </w:pPr>
            <w:del w:id="8" w:author="r2" w:date="2021-07-07T18:30:00Z">
              <w:r w:rsidDel="007D10B0">
                <w:delText>Device discovery</w:delText>
              </w:r>
            </w:del>
            <w:del w:id="9" w:author="r2" w:date="2021-07-07T18:41:00Z">
              <w:r w:rsidDel="00782F0F">
                <w:delText xml:space="preserve"> clarification</w:delText>
              </w:r>
            </w:del>
            <w:ins w:id="10" w:author="r2" w:date="2021-07-07T18:41:00Z">
              <w:r w:rsidR="00782F0F">
                <w:t xml:space="preserve"> Adding request to be added to a PIN</w:t>
              </w:r>
            </w:ins>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403A0B15" w:rsidR="0041689E" w:rsidRPr="00F02F8C" w:rsidRDefault="002203E1" w:rsidP="00CE102C">
            <w:pPr>
              <w:pStyle w:val="CRCoverPage"/>
              <w:spacing w:after="0"/>
              <w:ind w:left="100"/>
              <w:rPr>
                <w:noProof/>
                <w:lang w:val="fr-FR"/>
              </w:rPr>
            </w:pPr>
            <w:r w:rsidRPr="00F02F8C">
              <w:rPr>
                <w:lang w:val="fr-FR"/>
              </w:rPr>
              <w:t>Philips International B.V</w:t>
            </w:r>
            <w:r w:rsidR="00B05BB5">
              <w:rPr>
                <w:lang w:val="fr-FR"/>
              </w:rPr>
              <w:t>.</w:t>
            </w:r>
            <w:r w:rsidR="0041689E">
              <w:fldChar w:fldCharType="begin"/>
            </w:r>
            <w:r w:rsidR="0041689E" w:rsidRPr="00F02F8C">
              <w:rPr>
                <w:lang w:val="fr-FR"/>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CE102C">
            <w:pPr>
              <w:pStyle w:val="CRCoverPage"/>
              <w:spacing w:after="0"/>
              <w:ind w:left="100"/>
              <w:rPr>
                <w:noProof/>
              </w:rPr>
            </w:pPr>
            <w:r>
              <w:t>29-6-2021</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920FB59" w:rsidR="0041689E" w:rsidRDefault="00EE0B19" w:rsidP="00CE102C">
            <w:pPr>
              <w:pStyle w:val="CRCoverPage"/>
              <w:spacing w:after="0"/>
              <w:ind w:left="100" w:right="-609"/>
              <w:rPr>
                <w:b/>
                <w:noProof/>
              </w:rPr>
            </w:pPr>
            <w:r>
              <w:t>B</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5F75E89B" w:rsidR="0041689E" w:rsidRDefault="00EE0B19" w:rsidP="00CE102C">
            <w:pPr>
              <w:pStyle w:val="CRCoverPage"/>
              <w:spacing w:after="0"/>
              <w:ind w:left="100"/>
              <w:rPr>
                <w:noProof/>
              </w:rPr>
            </w:pPr>
            <w:r>
              <w:rPr>
                <w:noProof/>
              </w:rPr>
              <w:t xml:space="preserve">During the discussions about device and service discovery of PIN elements, it seems that it is assumed that the device and service discovery only takes place between members of the same PIN. This implies that a UE/device first has to be authorized to become member of the PIN. </w:t>
            </w:r>
            <w:r w:rsidR="00D848B7">
              <w:rPr>
                <w:noProof/>
              </w:rPr>
              <w:t>T</w:t>
            </w:r>
            <w:r>
              <w:rPr>
                <w:noProof/>
              </w:rPr>
              <w:t xml:space="preserve">o make it easier to add UEs/devices to a PIN, e.g. as decribed in use case 5.13 about merging two PINs, it should be possible to perform device and service discovery before a </w:t>
            </w:r>
            <w:r w:rsidR="00D848B7">
              <w:rPr>
                <w:noProof/>
              </w:rPr>
              <w:t>UE/</w:t>
            </w:r>
            <w:r>
              <w:rPr>
                <w:noProof/>
              </w:rPr>
              <w:t>device is added to a PIN</w:t>
            </w:r>
            <w:ins w:id="11" w:author="r2" w:date="2021-07-07T18:31:00Z">
              <w:r w:rsidR="007D10B0">
                <w:rPr>
                  <w:noProof/>
                </w:rPr>
                <w:t xml:space="preserve"> and subsequently request a UE and its connected devices to be added to the PIN</w:t>
              </w:r>
            </w:ins>
            <w:r>
              <w:rPr>
                <w:noProof/>
              </w:rPr>
              <w:t>.</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376BC561" w:rsidR="0041689E" w:rsidRDefault="00EE0B19" w:rsidP="00781DA8">
            <w:pPr>
              <w:pStyle w:val="CRCoverPage"/>
              <w:spacing w:after="0"/>
              <w:ind w:left="100"/>
              <w:rPr>
                <w:noProof/>
              </w:rPr>
            </w:pPr>
            <w:r>
              <w:rPr>
                <w:noProof/>
              </w:rPr>
              <w:t>Add requirement</w:t>
            </w:r>
            <w:ins w:id="12" w:author="r1" w:date="2021-07-05T15:38:00Z">
              <w:del w:id="13" w:author="r2" w:date="2021-07-07T18:32:00Z">
                <w:r w:rsidR="00712E55" w:rsidDel="007D10B0">
                  <w:rPr>
                    <w:noProof/>
                  </w:rPr>
                  <w:delText>s</w:delText>
                </w:r>
              </w:del>
            </w:ins>
            <w:r>
              <w:rPr>
                <w:noProof/>
              </w:rPr>
              <w:t xml:space="preserve"> to use case 5.13 to clarify that </w:t>
            </w:r>
            <w:del w:id="14" w:author="r2" w:date="2021-07-07T18:32:00Z">
              <w:r w:rsidDel="007D10B0">
                <w:rPr>
                  <w:noProof/>
                </w:rPr>
                <w:delText>device and service discovery can also be performed before a UE/device</w:delText>
              </w:r>
            </w:del>
            <w:ins w:id="15" w:author="r2" w:date="2021-07-07T18:32:00Z">
              <w:r w:rsidR="007D10B0">
                <w:rPr>
                  <w:noProof/>
                </w:rPr>
                <w:t xml:space="preserve">a UE can request to be </w:t>
              </w:r>
            </w:ins>
            <w:del w:id="16" w:author="r2" w:date="2021-07-07T18:32:00Z">
              <w:r w:rsidDel="007D10B0">
                <w:rPr>
                  <w:noProof/>
                </w:rPr>
                <w:delText xml:space="preserve"> is </w:delText>
              </w:r>
            </w:del>
            <w:r>
              <w:rPr>
                <w:noProof/>
              </w:rPr>
              <w:t>added to a PIN</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28F9204E" w:rsidR="0041689E" w:rsidRDefault="00FB719A" w:rsidP="00781DA8">
            <w:pPr>
              <w:pStyle w:val="CRCoverPage"/>
              <w:spacing w:after="0"/>
              <w:ind w:left="100"/>
              <w:rPr>
                <w:noProof/>
              </w:rPr>
            </w:pPr>
            <w:del w:id="17" w:author="r2" w:date="2021-07-07T18:33:00Z">
              <w:r w:rsidDel="007D10B0">
                <w:rPr>
                  <w:noProof/>
                </w:rPr>
                <w:delText>Not clear</w:delText>
              </w:r>
            </w:del>
            <w:ins w:id="18" w:author="r2" w:date="2021-07-07T18:33:00Z">
              <w:r w:rsidR="007D10B0">
                <w:rPr>
                  <w:noProof/>
                </w:rPr>
                <w:t xml:space="preserve">Missing important functionality for adding </w:t>
              </w:r>
            </w:ins>
            <w:del w:id="19" w:author="r2" w:date="2021-07-07T18:33:00Z">
              <w:r w:rsidDel="007D10B0">
                <w:rPr>
                  <w:noProof/>
                </w:rPr>
                <w:delText xml:space="preserve"> how </w:delText>
              </w:r>
            </w:del>
            <w:r>
              <w:rPr>
                <w:noProof/>
              </w:rPr>
              <w:t xml:space="preserve">UEs/devices </w:t>
            </w:r>
            <w:del w:id="20" w:author="r2" w:date="2021-07-07T18:33:00Z">
              <w:r w:rsidDel="007D10B0">
                <w:rPr>
                  <w:noProof/>
                </w:rPr>
                <w:delText xml:space="preserve">can be added </w:delText>
              </w:r>
            </w:del>
            <w:r>
              <w:rPr>
                <w:noProof/>
              </w:rPr>
              <w:t>to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3DE982B0" w:rsidR="0041689E" w:rsidRDefault="00B8253C" w:rsidP="00CE102C">
            <w:pPr>
              <w:pStyle w:val="CRCoverPage"/>
              <w:spacing w:after="0"/>
              <w:ind w:left="100"/>
              <w:rPr>
                <w:noProof/>
              </w:rPr>
            </w:pPr>
            <w:r>
              <w:rPr>
                <w:noProof/>
              </w:rPr>
              <w:t>5.13</w:t>
            </w:r>
            <w:ins w:id="21" w:author="r2" w:date="2021-07-07T18:34:00Z">
              <w:r w:rsidR="007D10B0">
                <w:rPr>
                  <w:noProof/>
                </w:rPr>
                <w:t>.6</w:t>
              </w:r>
            </w:ins>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4515E88B" w14:textId="7AC83FBA" w:rsidR="00B8253C" w:rsidRPr="00BD5408" w:rsidRDefault="00B8253C" w:rsidP="00B8253C">
      <w:pPr>
        <w:pStyle w:val="Heading2"/>
      </w:pPr>
      <w:bookmarkStart w:id="22" w:name="_Toc72506646"/>
      <w:bookmarkStart w:id="23" w:name="_Toc74151737"/>
      <w:bookmarkStart w:id="24" w:name="_Toc521309617"/>
      <w:bookmarkStart w:id="25" w:name="_Toc72506638"/>
      <w:bookmarkStart w:id="26" w:name="_Toc74151729"/>
      <w:bookmarkEnd w:id="0"/>
      <w:bookmarkEnd w:id="1"/>
      <w:bookmarkEnd w:id="2"/>
      <w:bookmarkEnd w:id="3"/>
      <w:r>
        <w:lastRenderedPageBreak/>
        <w:t>5.13</w:t>
      </w:r>
      <w:r>
        <w:tab/>
        <w:t>A smart hospital bed as a PIN element</w:t>
      </w:r>
      <w:bookmarkEnd w:id="22"/>
      <w:bookmarkEnd w:id="23"/>
    </w:p>
    <w:p w14:paraId="7486F429" w14:textId="77777777" w:rsidR="00B8253C" w:rsidRPr="00BD5408" w:rsidRDefault="00B8253C" w:rsidP="00B8253C">
      <w:pPr>
        <w:pStyle w:val="Heading3"/>
        <w:rPr>
          <w:lang w:val="en-US"/>
        </w:rPr>
      </w:pPr>
      <w:bookmarkStart w:id="27" w:name="_Toc72506647"/>
      <w:bookmarkStart w:id="28" w:name="_Toc74151738"/>
      <w:r>
        <w:rPr>
          <w:lang w:val="en-US"/>
        </w:rPr>
        <w:t>5.13</w:t>
      </w:r>
      <w:r w:rsidRPr="00BD5408">
        <w:rPr>
          <w:lang w:val="en-US"/>
        </w:rPr>
        <w:t>.</w:t>
      </w:r>
      <w:r>
        <w:rPr>
          <w:lang w:val="en-US"/>
        </w:rPr>
        <w:t xml:space="preserve">1 </w:t>
      </w:r>
      <w:r>
        <w:rPr>
          <w:lang w:val="en-US"/>
        </w:rPr>
        <w:tab/>
      </w:r>
      <w:r w:rsidRPr="00BD5408">
        <w:rPr>
          <w:lang w:val="en-US"/>
        </w:rPr>
        <w:t>Description</w:t>
      </w:r>
      <w:bookmarkEnd w:id="27"/>
      <w:bookmarkEnd w:id="28"/>
    </w:p>
    <w:p w14:paraId="7851B6A9" w14:textId="77777777" w:rsidR="00B8253C" w:rsidRPr="00724A90" w:rsidRDefault="00B8253C" w:rsidP="00B8253C">
      <w:pPr>
        <w:rPr>
          <w:lang w:val="en-US" w:eastAsia="zh-CN"/>
        </w:rPr>
      </w:pPr>
      <w:r w:rsidRPr="00724A90">
        <w:rPr>
          <w:lang w:val="en-US" w:eastAsia="zh-CN"/>
        </w:rPr>
        <w:t xml:space="preserve">Hummel is a 70-year-old cardiac patient who is equipped with a pacemaker at </w:t>
      </w:r>
      <w:r>
        <w:rPr>
          <w:lang w:val="en-US" w:eastAsia="zh-CN"/>
        </w:rPr>
        <w:t xml:space="preserve">the </w:t>
      </w:r>
      <w:r w:rsidRPr="00724A90">
        <w:rPr>
          <w:lang w:val="en-US" w:eastAsia="zh-CN"/>
        </w:rPr>
        <w:t>TeleCare hospital, who have their own 5G network</w:t>
      </w:r>
      <w:r>
        <w:rPr>
          <w:lang w:val="en-US" w:eastAsia="zh-CN"/>
        </w:rPr>
        <w:t xml:space="preserve">. </w:t>
      </w:r>
      <w:r w:rsidRPr="00724A90">
        <w:rPr>
          <w:lang w:val="en-US" w:eastAsia="zh-CN"/>
        </w:rPr>
        <w:t xml:space="preserve">During the recent remote intervention, the doctors decided that he must admit himself for a surgery to replace the batteries of his pacemaker. In order to monitor the health of his heart continuously, Hummel </w:t>
      </w:r>
      <w:r>
        <w:rPr>
          <w:lang w:val="en-US" w:eastAsia="zh-CN"/>
        </w:rPr>
        <w:t>has received</w:t>
      </w:r>
      <w:r w:rsidRPr="00724A90">
        <w:rPr>
          <w:lang w:val="en-US" w:eastAsia="zh-CN"/>
        </w:rPr>
        <w:t xml:space="preserve"> a </w:t>
      </w:r>
      <w:r>
        <w:rPr>
          <w:lang w:val="en-US" w:eastAsia="zh-CN"/>
        </w:rPr>
        <w:t xml:space="preserve">5G enabled </w:t>
      </w:r>
      <w:r w:rsidRPr="00724A90">
        <w:rPr>
          <w:lang w:val="en-US" w:eastAsia="zh-CN"/>
        </w:rPr>
        <w:t>wearable heart monitor</w:t>
      </w:r>
      <w:r>
        <w:rPr>
          <w:lang w:val="en-US" w:eastAsia="zh-CN"/>
        </w:rPr>
        <w:t xml:space="preserve"> from another hospital</w:t>
      </w:r>
      <w:r w:rsidRPr="00724A90">
        <w:rPr>
          <w:lang w:val="en-US" w:eastAsia="zh-CN"/>
        </w:rPr>
        <w:t>, which is capable of continuously monitoring the vitals including the heartrate</w:t>
      </w:r>
      <w:r>
        <w:rPr>
          <w:lang w:val="en-US" w:eastAsia="zh-CN"/>
        </w:rPr>
        <w:t xml:space="preserve"> and send its data via a 5G network to a cloud server</w:t>
      </w:r>
      <w:r w:rsidRPr="00724A90">
        <w:rPr>
          <w:lang w:val="en-US" w:eastAsia="zh-CN"/>
        </w:rPr>
        <w:t xml:space="preserve">. He also has other </w:t>
      </w:r>
      <w:r>
        <w:rPr>
          <w:lang w:val="en-US" w:eastAsia="zh-CN"/>
        </w:rPr>
        <w:t xml:space="preserve">personal </w:t>
      </w:r>
      <w:r w:rsidRPr="00724A90">
        <w:rPr>
          <w:lang w:val="en-US" w:eastAsia="zh-CN"/>
        </w:rPr>
        <w:t xml:space="preserve">connected </w:t>
      </w:r>
      <w:r>
        <w:rPr>
          <w:lang w:val="en-US" w:eastAsia="zh-CN"/>
        </w:rPr>
        <w:t xml:space="preserve">health </w:t>
      </w:r>
      <w:r w:rsidRPr="00724A90">
        <w:rPr>
          <w:lang w:val="en-US" w:eastAsia="zh-CN"/>
        </w:rPr>
        <w:t xml:space="preserve">devices such as </w:t>
      </w:r>
      <w:r>
        <w:rPr>
          <w:lang w:val="en-US" w:eastAsia="zh-CN"/>
        </w:rPr>
        <w:t>an</w:t>
      </w:r>
      <w:r w:rsidRPr="00724A90">
        <w:rPr>
          <w:lang w:val="en-US" w:eastAsia="zh-CN"/>
        </w:rPr>
        <w:t xml:space="preserve"> </w:t>
      </w:r>
      <w:r>
        <w:rPr>
          <w:lang w:val="en-US" w:eastAsia="zh-CN"/>
        </w:rPr>
        <w:t>S</w:t>
      </w:r>
      <w:r w:rsidRPr="00724A90">
        <w:rPr>
          <w:lang w:val="en-US" w:eastAsia="zh-CN"/>
        </w:rPr>
        <w:t xml:space="preserve">pO2 monitor </w:t>
      </w:r>
      <w:r>
        <w:rPr>
          <w:lang w:val="en-US" w:eastAsia="zh-CN"/>
        </w:rPr>
        <w:t xml:space="preserve">and a connected insulin pump </w:t>
      </w:r>
      <w:r w:rsidRPr="00724A90">
        <w:rPr>
          <w:lang w:val="en-US" w:eastAsia="zh-CN"/>
        </w:rPr>
        <w:t xml:space="preserve">attached to his body </w:t>
      </w:r>
      <w:r>
        <w:rPr>
          <w:lang w:val="en-US" w:eastAsia="zh-CN"/>
        </w:rPr>
        <w:t xml:space="preserve">that are wirelessly connected to his mobile phone </w:t>
      </w:r>
      <w:r w:rsidRPr="00724A90">
        <w:rPr>
          <w:lang w:val="en-US" w:eastAsia="zh-CN"/>
        </w:rPr>
        <w:t>for complete overview of his health.</w:t>
      </w:r>
      <w:r>
        <w:rPr>
          <w:lang w:val="en-US" w:eastAsia="zh-CN"/>
        </w:rPr>
        <w:t xml:space="preserve"> He also has a special sleep mask enabling him to breathe better during his sleep and monitor the quality of his sleep that is also connected to his mobile phone when he is using it. It is assumed that all his health devices are clinically qualified to be used for diagnosis in a hospital.</w:t>
      </w:r>
    </w:p>
    <w:p w14:paraId="71D975A4" w14:textId="77777777" w:rsidR="00B8253C" w:rsidRDefault="00B8253C" w:rsidP="00B8253C">
      <w:pPr>
        <w:rPr>
          <w:lang w:val="en-US" w:eastAsia="zh-CN"/>
        </w:rPr>
      </w:pPr>
      <w:r w:rsidRPr="00724A90">
        <w:rPr>
          <w:lang w:val="en-US" w:eastAsia="zh-CN"/>
        </w:rPr>
        <w:t xml:space="preserve">Upon arriving at the hospital reception, Hummel is immediately directed to the cardiology department, where a 5G </w:t>
      </w:r>
      <w:r>
        <w:rPr>
          <w:lang w:val="en-US" w:eastAsia="zh-CN"/>
        </w:rPr>
        <w:t>enabled smart hospital</w:t>
      </w:r>
      <w:r w:rsidRPr="00724A90">
        <w:rPr>
          <w:lang w:val="en-US" w:eastAsia="zh-CN"/>
        </w:rPr>
        <w:t xml:space="preserve"> bed </w:t>
      </w:r>
      <w:r>
        <w:rPr>
          <w:lang w:val="en-US" w:eastAsia="zh-CN"/>
        </w:rPr>
        <w:t xml:space="preserve">is </w:t>
      </w:r>
      <w:r w:rsidRPr="00724A90">
        <w:rPr>
          <w:lang w:val="en-US" w:eastAsia="zh-CN"/>
        </w:rPr>
        <w:t>allocated for him.</w:t>
      </w:r>
      <w:r>
        <w:rPr>
          <w:lang w:val="en-US" w:eastAsia="zh-CN"/>
        </w:rPr>
        <w:t xml:space="preserve"> </w:t>
      </w:r>
      <w:r w:rsidRPr="00724A90">
        <w:rPr>
          <w:lang w:val="en-US" w:eastAsia="zh-CN"/>
        </w:rPr>
        <w:t xml:space="preserve">The </w:t>
      </w:r>
      <w:r>
        <w:rPr>
          <w:lang w:val="en-US" w:eastAsia="zh-CN"/>
        </w:rPr>
        <w:t xml:space="preserve">smart hospital </w:t>
      </w:r>
      <w:r w:rsidRPr="00724A90">
        <w:rPr>
          <w:lang w:val="en-US" w:eastAsia="zh-CN"/>
        </w:rPr>
        <w:t xml:space="preserve">bed is configured as a PIN element with gateway </w:t>
      </w:r>
      <w:r>
        <w:rPr>
          <w:lang w:val="en-US" w:eastAsia="zh-CN"/>
        </w:rPr>
        <w:t>capabi</w:t>
      </w:r>
      <w:r w:rsidRPr="00724A90">
        <w:rPr>
          <w:lang w:val="en-US" w:eastAsia="zh-CN"/>
        </w:rPr>
        <w:t>lity</w:t>
      </w:r>
      <w:r>
        <w:rPr>
          <w:lang w:val="en-US" w:eastAsia="zh-CN"/>
        </w:rPr>
        <w:t xml:space="preserve"> and with management capability</w:t>
      </w:r>
      <w:r w:rsidRPr="00724A90">
        <w:rPr>
          <w:lang w:val="en-US" w:eastAsia="zh-CN"/>
        </w:rPr>
        <w:t xml:space="preserve">. The </w:t>
      </w:r>
      <w:r>
        <w:rPr>
          <w:lang w:val="en-US" w:eastAsia="zh-CN"/>
        </w:rPr>
        <w:t>smart hospital</w:t>
      </w:r>
      <w:r w:rsidRPr="00724A90">
        <w:rPr>
          <w:lang w:val="en-US" w:eastAsia="zh-CN"/>
        </w:rPr>
        <w:t xml:space="preserve"> bed enables </w:t>
      </w:r>
      <w:r>
        <w:rPr>
          <w:lang w:val="en-US" w:eastAsia="zh-CN"/>
        </w:rPr>
        <w:t>personal</w:t>
      </w:r>
      <w:r w:rsidRPr="00724A90">
        <w:rPr>
          <w:lang w:val="en-US" w:eastAsia="zh-CN"/>
        </w:rPr>
        <w:t xml:space="preserve"> devices of the patient to be connected to the 5G network of the hospital. </w:t>
      </w:r>
      <w:r>
        <w:rPr>
          <w:lang w:val="en-US" w:eastAsia="zh-CN"/>
        </w:rPr>
        <w:t>It also allows some of the PIN elements connected to the hospital bed, such as some controls over the elevation of the head of the bed and a personal screen connected to the bed (e.g. to watch TV or to stream some video content to watch). The hospital bed is also connected to a high-end patient monitor, located behind the patient. Although it cannot be controlled by the patient, the output of the monitor can be displayed and browsed by the patient on his mobile phone or the attached personal screen.</w:t>
      </w:r>
    </w:p>
    <w:p w14:paraId="3E830558" w14:textId="77777777" w:rsidR="00B8253C" w:rsidRPr="00ED1DC7" w:rsidRDefault="00B8253C" w:rsidP="00B8253C">
      <w:pPr>
        <w:rPr>
          <w:lang w:val="en-US"/>
        </w:rPr>
      </w:pPr>
      <w:r>
        <w:rPr>
          <w:lang w:val="en-US" w:eastAsia="zh-CN"/>
        </w:rPr>
        <w:t xml:space="preserve">Upon reaching the smart hospital bed, the devices that are carried and worn by Hummel and the hospital bed (with its connected PIN elements) can discover each other, and together form a PIN. Via the smart hospital bed, the necessary </w:t>
      </w:r>
      <w:r w:rsidRPr="00724A90">
        <w:rPr>
          <w:lang w:val="en-US" w:eastAsia="zh-CN"/>
        </w:rPr>
        <w:t xml:space="preserve">credentials to </w:t>
      </w:r>
      <w:r>
        <w:rPr>
          <w:lang w:val="en-US" w:eastAsia="zh-CN"/>
        </w:rPr>
        <w:t xml:space="preserve">securely communicate with each other, and to </w:t>
      </w:r>
      <w:r w:rsidRPr="00724A90">
        <w:rPr>
          <w:lang w:val="en-US" w:eastAsia="zh-CN"/>
        </w:rPr>
        <w:t>connect to the hospital 5G network</w:t>
      </w:r>
      <w:r>
        <w:rPr>
          <w:lang w:val="en-US" w:eastAsia="zh-CN"/>
        </w:rPr>
        <w:t xml:space="preserve"> are downloaded and configured in Hummel’s devices. </w:t>
      </w:r>
      <w:r w:rsidRPr="00724A90">
        <w:rPr>
          <w:lang w:val="en-US" w:eastAsia="zh-CN"/>
        </w:rPr>
        <w:t xml:space="preserve">The data from Hummel’s </w:t>
      </w:r>
      <w:r>
        <w:rPr>
          <w:lang w:val="en-US" w:eastAsia="zh-CN"/>
        </w:rPr>
        <w:t>health</w:t>
      </w:r>
      <w:r w:rsidRPr="00724A90">
        <w:rPr>
          <w:lang w:val="en-US" w:eastAsia="zh-CN"/>
        </w:rPr>
        <w:t xml:space="preserve"> devices </w:t>
      </w:r>
      <w:r>
        <w:rPr>
          <w:lang w:val="en-US" w:eastAsia="zh-CN"/>
        </w:rPr>
        <w:t>can</w:t>
      </w:r>
      <w:r w:rsidRPr="00724A90">
        <w:rPr>
          <w:lang w:val="en-US" w:eastAsia="zh-CN"/>
        </w:rPr>
        <w:t xml:space="preserve"> now </w:t>
      </w:r>
      <w:r>
        <w:rPr>
          <w:lang w:val="en-US" w:eastAsia="zh-CN"/>
        </w:rPr>
        <w:t xml:space="preserve">be </w:t>
      </w:r>
      <w:r w:rsidRPr="00724A90">
        <w:rPr>
          <w:lang w:val="en-US" w:eastAsia="zh-CN"/>
        </w:rPr>
        <w:t xml:space="preserve">sent to the </w:t>
      </w:r>
      <w:r>
        <w:rPr>
          <w:lang w:val="en-US" w:eastAsia="zh-CN"/>
        </w:rPr>
        <w:t>TeleCare’s 5G</w:t>
      </w:r>
      <w:r w:rsidRPr="00724A90">
        <w:rPr>
          <w:lang w:val="en-US" w:eastAsia="zh-CN"/>
        </w:rPr>
        <w:t xml:space="preserve"> network</w:t>
      </w:r>
      <w:r>
        <w:rPr>
          <w:lang w:val="en-US" w:eastAsia="zh-CN"/>
        </w:rPr>
        <w:t xml:space="preserve">, where it can be processed and used for health monitoring by the hospital staff. </w:t>
      </w:r>
      <w:r w:rsidRPr="00724A90">
        <w:rPr>
          <w:lang w:val="en-US" w:eastAsia="zh-CN"/>
        </w:rPr>
        <w:t xml:space="preserve">The </w:t>
      </w:r>
      <w:r>
        <w:rPr>
          <w:lang w:val="en-US" w:eastAsia="zh-CN"/>
        </w:rPr>
        <w:t xml:space="preserve">high-end </w:t>
      </w:r>
      <w:r w:rsidRPr="00724A90">
        <w:rPr>
          <w:lang w:val="en-US" w:eastAsia="zh-CN"/>
        </w:rPr>
        <w:t xml:space="preserve">patient monitor linked to the </w:t>
      </w:r>
      <w:r>
        <w:rPr>
          <w:lang w:val="en-US" w:eastAsia="zh-CN"/>
        </w:rPr>
        <w:t>smart hospital</w:t>
      </w:r>
      <w:r w:rsidRPr="00724A90">
        <w:rPr>
          <w:lang w:val="en-US" w:eastAsia="zh-CN"/>
        </w:rPr>
        <w:t xml:space="preserve"> bed can receive the data from Hummel’s devices </w:t>
      </w:r>
      <w:r>
        <w:rPr>
          <w:lang w:val="en-US" w:eastAsia="zh-CN"/>
        </w:rPr>
        <w:t>directly from the devices and generate an alarm if Hummel’s condition deteriorates. Using the PIN, Hummel can also control the elevation of his bed via his mobile phone and stream some videos from his mobile phone on the screen connected to the bed, and browse the output of the patient monitor.</w:t>
      </w:r>
    </w:p>
    <w:p w14:paraId="4370E90B" w14:textId="77777777" w:rsidR="00B8253C" w:rsidRDefault="00B8253C" w:rsidP="00B8253C">
      <w:pPr>
        <w:pStyle w:val="Heading3"/>
        <w:rPr>
          <w:lang w:val="en-US"/>
        </w:rPr>
      </w:pPr>
      <w:bookmarkStart w:id="29" w:name="_Toc72506648"/>
      <w:bookmarkStart w:id="30" w:name="_Toc74151739"/>
      <w:r>
        <w:rPr>
          <w:lang w:val="en-US"/>
        </w:rPr>
        <w:t>5.13.2</w:t>
      </w:r>
      <w:r>
        <w:rPr>
          <w:lang w:val="en-US"/>
        </w:rPr>
        <w:tab/>
      </w:r>
      <w:r w:rsidRPr="004640D0">
        <w:t>Pre</w:t>
      </w:r>
      <w:r>
        <w:rPr>
          <w:lang w:val="en-US"/>
        </w:rPr>
        <w:t>-conditions</w:t>
      </w:r>
      <w:bookmarkEnd w:id="29"/>
      <w:bookmarkEnd w:id="30"/>
    </w:p>
    <w:p w14:paraId="5DA9304C" w14:textId="77777777" w:rsidR="00B8253C" w:rsidRDefault="00B8253C" w:rsidP="00B8253C">
      <w:pPr>
        <w:rPr>
          <w:lang w:val="en-US"/>
        </w:rPr>
      </w:pPr>
      <w:r>
        <w:rPr>
          <w:lang w:val="en-US"/>
        </w:rPr>
        <w:t xml:space="preserve">Hummel has a 5G PIN enabled mobile phone (i.e. a UE), with several personal health devices wirelessly connected to it. The mobile phone may be a PIN element with gateway capability and/or management capability. </w:t>
      </w:r>
    </w:p>
    <w:p w14:paraId="3EAEC3A1" w14:textId="77777777" w:rsidR="00B8253C" w:rsidRDefault="00B8253C" w:rsidP="00B8253C">
      <w:pPr>
        <w:rPr>
          <w:lang w:val="en-US" w:eastAsia="zh-CN"/>
        </w:rPr>
      </w:pPr>
      <w:r>
        <w:rPr>
          <w:lang w:val="en-US"/>
        </w:rPr>
        <w:t>Hummel also has a 5G PIN enabled wearable heart monitor capable of sending</w:t>
      </w:r>
      <w:r>
        <w:rPr>
          <w:lang w:val="en-US" w:eastAsia="zh-CN"/>
        </w:rPr>
        <w:t xml:space="preserve"> its data via a 5G network to a cloud server.</w:t>
      </w:r>
    </w:p>
    <w:p w14:paraId="5193C02B" w14:textId="77777777" w:rsidR="00B8253C" w:rsidRDefault="00B8253C" w:rsidP="00B8253C">
      <w:pPr>
        <w:rPr>
          <w:lang w:val="en-US"/>
        </w:rPr>
      </w:pPr>
      <w:r>
        <w:rPr>
          <w:lang w:val="en-US" w:eastAsia="zh-CN"/>
        </w:rPr>
        <w:t>The hospital bed is 5G PIN enabled UE and is a PIN element with gateway capability and/or management capability. For its management capability it may use the attached screen to display a user interface to the user.</w:t>
      </w:r>
    </w:p>
    <w:p w14:paraId="2C4012CE" w14:textId="77777777" w:rsidR="00B8253C" w:rsidRPr="000456DD" w:rsidRDefault="00B8253C" w:rsidP="00B8253C">
      <w:pPr>
        <w:rPr>
          <w:lang w:val="en-US"/>
        </w:rPr>
      </w:pPr>
      <w:r>
        <w:rPr>
          <w:lang w:val="en-US"/>
        </w:rPr>
        <w:t>TeleCare may function as an NPN, preventing full access to the network services for unregistered devices. TeleCare may deploy not only a single NPN, but may deploy multiple NPNs, e.g. one for staff (with full access to the network services) and one for patients (with limited access to the network services).</w:t>
      </w:r>
    </w:p>
    <w:p w14:paraId="311E32DE" w14:textId="77777777" w:rsidR="00B8253C" w:rsidRPr="00156809" w:rsidRDefault="00B8253C" w:rsidP="00B8253C">
      <w:pPr>
        <w:pStyle w:val="Heading3"/>
        <w:rPr>
          <w:lang w:val="en-US"/>
        </w:rPr>
      </w:pPr>
      <w:bookmarkStart w:id="31" w:name="_Toc49944501"/>
      <w:bookmarkStart w:id="32" w:name="_Toc72506649"/>
      <w:bookmarkStart w:id="33" w:name="_Toc74151740"/>
      <w:r>
        <w:rPr>
          <w:lang w:val="en-US"/>
        </w:rPr>
        <w:t>5.13</w:t>
      </w:r>
      <w:r w:rsidRPr="00156809">
        <w:rPr>
          <w:lang w:val="en-US"/>
        </w:rPr>
        <w:t>.3</w:t>
      </w:r>
      <w:r w:rsidRPr="00156809">
        <w:rPr>
          <w:lang w:val="en-US"/>
        </w:rPr>
        <w:tab/>
        <w:t>Service Flows</w:t>
      </w:r>
      <w:bookmarkEnd w:id="31"/>
      <w:bookmarkEnd w:id="32"/>
      <w:bookmarkEnd w:id="33"/>
    </w:p>
    <w:p w14:paraId="6E9233CE" w14:textId="77777777" w:rsidR="00B8253C" w:rsidRDefault="00B8253C" w:rsidP="00B8253C">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p>
    <w:p w14:paraId="79DA58C6" w14:textId="77777777" w:rsidR="00B8253C" w:rsidRDefault="00B8253C" w:rsidP="00B8253C">
      <w:pPr>
        <w:pStyle w:val="B1"/>
        <w:rPr>
          <w:lang w:eastAsia="zh-CN"/>
        </w:rPr>
      </w:pPr>
      <w:r>
        <w:rPr>
          <w:lang w:eastAsia="zh-CN"/>
        </w:rPr>
        <w:t>-</w:t>
      </w:r>
      <w:r>
        <w:rPr>
          <w:lang w:eastAsia="zh-CN"/>
        </w:rPr>
        <w:tab/>
        <w:t>When Hummel looks at his mobile phone, he notices that it has discovered the smart hospital bed. It also shows the list of connected PIN elements connected to the hospital bed.</w:t>
      </w:r>
    </w:p>
    <w:p w14:paraId="488C9658" w14:textId="77777777" w:rsidR="00B8253C" w:rsidRDefault="00B8253C" w:rsidP="00B8253C">
      <w:pPr>
        <w:pStyle w:val="B1"/>
        <w:rPr>
          <w:lang w:eastAsia="zh-CN"/>
        </w:rPr>
      </w:pPr>
      <w:r>
        <w:rPr>
          <w:lang w:eastAsia="zh-CN"/>
        </w:rPr>
        <w:t>-</w:t>
      </w:r>
      <w:r>
        <w:rPr>
          <w:lang w:eastAsia="zh-CN"/>
        </w:rPr>
        <w:tab/>
        <w:t>Hummel can connect his mobile phone to the smart hospital bed and upon connecting, Hummel’s mobile phone gets added to the hospital’s bed PIN. Also the personal devices that are connected to Hummel’s mobile phone are discovered by the hospital bed and automatically added to the hospital bed’s PIN.</w:t>
      </w:r>
    </w:p>
    <w:p w14:paraId="547095E5" w14:textId="77777777" w:rsidR="00B8253C" w:rsidRDefault="00B8253C" w:rsidP="00B8253C">
      <w:pPr>
        <w:pStyle w:val="B1"/>
        <w:rPr>
          <w:lang w:eastAsia="zh-CN"/>
        </w:rPr>
      </w:pPr>
      <w:r>
        <w:rPr>
          <w:lang w:eastAsia="zh-CN"/>
        </w:rPr>
        <w:lastRenderedPageBreak/>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7E33498E" w14:textId="77777777" w:rsidR="00B8253C" w:rsidRDefault="00B8253C" w:rsidP="00B8253C">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099C4D9" w14:textId="77777777" w:rsidR="00B8253C" w:rsidRDefault="00B8253C" w:rsidP="00B8253C">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762180D6" w14:textId="77777777" w:rsidR="00B8253C" w:rsidRPr="00724A90" w:rsidRDefault="00B8253C" w:rsidP="00B8253C">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7E5880EF" w14:textId="77777777" w:rsidR="00B8253C" w:rsidRPr="00724A90" w:rsidRDefault="00B8253C" w:rsidP="00B8253C">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24573FF2" w14:textId="77777777" w:rsidR="00B8253C" w:rsidRPr="000D6532" w:rsidRDefault="00B8253C" w:rsidP="00B8253C">
      <w:pPr>
        <w:pStyle w:val="Heading3"/>
      </w:pPr>
      <w:bookmarkStart w:id="34" w:name="_Toc49944502"/>
      <w:bookmarkStart w:id="35" w:name="_Toc72506650"/>
      <w:bookmarkStart w:id="36" w:name="_Toc74151741"/>
      <w:r>
        <w:t>5.13</w:t>
      </w:r>
      <w:r w:rsidRPr="000D6532">
        <w:t>.4</w:t>
      </w:r>
      <w:r w:rsidRPr="000D6532">
        <w:tab/>
        <w:t>Post-conditions</w:t>
      </w:r>
      <w:bookmarkEnd w:id="34"/>
      <w:bookmarkEnd w:id="35"/>
      <w:bookmarkEnd w:id="36"/>
    </w:p>
    <w:p w14:paraId="423CE8C7" w14:textId="77777777" w:rsidR="00B8253C" w:rsidRDefault="00B8253C" w:rsidP="00B8253C">
      <w:pPr>
        <w:jc w:val="both"/>
      </w:pPr>
      <w:r>
        <w:t>Upon discharge, the network profiles from his mobile phone, his heart monitor and his personal connected health devices are decommissioned from the PIN and from the hospital network and return to their original operating state.</w:t>
      </w:r>
    </w:p>
    <w:p w14:paraId="35BAE72C" w14:textId="77777777" w:rsidR="00B8253C" w:rsidRPr="000D6532" w:rsidRDefault="00B8253C" w:rsidP="00B8253C">
      <w:pPr>
        <w:pStyle w:val="Heading3"/>
      </w:pPr>
      <w:bookmarkStart w:id="37" w:name="_Toc49944503"/>
      <w:bookmarkStart w:id="38" w:name="_Toc72506651"/>
      <w:bookmarkStart w:id="39" w:name="_Toc74151742"/>
      <w:r>
        <w:t>5.13</w:t>
      </w:r>
      <w:r w:rsidRPr="000D6532">
        <w:t>.5</w:t>
      </w:r>
      <w:r w:rsidRPr="000D6532">
        <w:tab/>
      </w:r>
      <w:r>
        <w:t>Existing</w:t>
      </w:r>
      <w:r w:rsidRPr="000D6532">
        <w:t xml:space="preserve"> </w:t>
      </w:r>
      <w:r>
        <w:t>features partly or fully covering the use case functionality</w:t>
      </w:r>
      <w:bookmarkEnd w:id="37"/>
      <w:bookmarkEnd w:id="38"/>
      <w:bookmarkEnd w:id="39"/>
    </w:p>
    <w:p w14:paraId="5E434465" w14:textId="77777777" w:rsidR="00B8253C" w:rsidRDefault="00B8253C" w:rsidP="00B8253C">
      <w:pPr>
        <w:pStyle w:val="EditorsNote"/>
      </w:pPr>
      <w:bookmarkStart w:id="40" w:name="_Toc49944504"/>
      <w:r>
        <w:t>Editor’s note: TBD</w:t>
      </w:r>
    </w:p>
    <w:p w14:paraId="55A3C67C" w14:textId="77777777" w:rsidR="00B8253C" w:rsidRDefault="00B8253C" w:rsidP="00B8253C">
      <w:pPr>
        <w:pStyle w:val="Heading3"/>
      </w:pPr>
      <w:bookmarkStart w:id="41" w:name="_Toc72506652"/>
      <w:bookmarkStart w:id="42" w:name="_Toc74151743"/>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40"/>
      <w:bookmarkEnd w:id="41"/>
      <w:bookmarkEnd w:id="42"/>
    </w:p>
    <w:p w14:paraId="07025D30" w14:textId="77777777" w:rsidR="00B8253C" w:rsidRDefault="00B8253C" w:rsidP="00B8253C">
      <w:r>
        <w:t>[PR 5.13.6-1] The 5G system shall enable PIN elements to discover and identify each other.</w:t>
      </w:r>
    </w:p>
    <w:p w14:paraId="00BDC1A0" w14:textId="77777777" w:rsidR="00B8253C" w:rsidRDefault="00B8253C" w:rsidP="00B8253C">
      <w:pPr>
        <w:pStyle w:val="NO"/>
      </w:pPr>
      <w:r>
        <w:t>NOTE 1: This may be done directly (depending on the discovery capabilities of the PIN elements) or via a PIN element with gateway capability or via a PIN with management capability.</w:t>
      </w:r>
    </w:p>
    <w:p w14:paraId="0AB9B9AC" w14:textId="77777777" w:rsidR="00B8253C" w:rsidRDefault="00B8253C" w:rsidP="00B8253C">
      <w:r>
        <w:t>[PR 5.13.6-2] The 5G system shall enable PIN elements with management capability to add PIN elements to the PIN.</w:t>
      </w:r>
    </w:p>
    <w:p w14:paraId="1214A4D9" w14:textId="77777777" w:rsidR="00B8253C" w:rsidRDefault="00B8253C" w:rsidP="00B8253C">
      <w:bookmarkStart w:id="43" w:name="_Hlk72164322"/>
      <w:r>
        <w:t>[PR 5.13.6-3] The 5G system shall allow only authorized PIN elements to connect to the 5G network via a PIN element with gateway capability</w:t>
      </w:r>
      <w:bookmarkEnd w:id="43"/>
      <w:r>
        <w:t>.</w:t>
      </w:r>
    </w:p>
    <w:p w14:paraId="3D04E200" w14:textId="74C7728B" w:rsidR="00B8253C" w:rsidDel="007D10B0" w:rsidRDefault="00B8253C" w:rsidP="00B8253C">
      <w:pPr>
        <w:pStyle w:val="NO"/>
        <w:rPr>
          <w:ins w:id="44" w:author="Walter Dees (Philips)" w:date="2021-06-29T22:24:00Z"/>
          <w:del w:id="45" w:author="r2" w:date="2021-07-07T18:34:00Z"/>
        </w:rPr>
      </w:pPr>
      <w:r>
        <w:t>NOTE 2: Next to authorization of the 5G network operator, additional authorization/consent from the PIN user may be needed depending on whether the user wants to allow PIN elements to connect to the 5G network or not.</w:t>
      </w:r>
    </w:p>
    <w:p w14:paraId="68AF36B9" w14:textId="2D103BFD" w:rsidR="00270611" w:rsidRDefault="00270611" w:rsidP="007D10B0">
      <w:pPr>
        <w:pStyle w:val="NO"/>
        <w:rPr>
          <w:ins w:id="46" w:author="r1" w:date="2021-07-05T15:26:00Z"/>
        </w:rPr>
      </w:pPr>
    </w:p>
    <w:p w14:paraId="13F344D6" w14:textId="631D514F" w:rsidR="00636673" w:rsidDel="007D10B0" w:rsidRDefault="00636673" w:rsidP="007D10B0">
      <w:pPr>
        <w:pStyle w:val="NO"/>
        <w:ind w:left="0" w:firstLine="0"/>
        <w:rPr>
          <w:ins w:id="47" w:author="r1" w:date="2021-07-05T15:17:00Z"/>
          <w:del w:id="48" w:author="r2" w:date="2021-07-07T18:35:00Z"/>
        </w:rPr>
      </w:pPr>
      <w:ins w:id="49" w:author="r1" w:date="2021-07-05T15:17:00Z">
        <w:del w:id="50" w:author="r2" w:date="2021-07-07T18:35:00Z">
          <w:r w:rsidDel="007D10B0">
            <w:delText>[PR 5.13.6-4] Subject to authorization of the 5G network operator and authorization/consent from the PIN user, the 5G system shall enable a PIN to be discoverable by nearby UEs that are not yet member of the PIN.</w:delText>
          </w:r>
        </w:del>
      </w:ins>
    </w:p>
    <w:p w14:paraId="76A48727" w14:textId="3CEA72CE" w:rsidR="00636673" w:rsidDel="007D10B0" w:rsidRDefault="00636673" w:rsidP="007D10B0">
      <w:pPr>
        <w:pStyle w:val="NO"/>
        <w:rPr>
          <w:ins w:id="51" w:author="r1" w:date="2021-07-05T15:17:00Z"/>
          <w:del w:id="52" w:author="r2" w:date="2021-07-07T18:35:00Z"/>
        </w:rPr>
      </w:pPr>
      <w:ins w:id="53" w:author="r1" w:date="2021-07-05T15:17:00Z">
        <w:del w:id="54" w:author="r2" w:date="2021-07-07T18:35:00Z">
          <w:r w:rsidDel="007D10B0">
            <w:delText>NOTE: authorization/consent from the PIN user can be temporary</w:delText>
          </w:r>
        </w:del>
      </w:ins>
    </w:p>
    <w:p w14:paraId="50734353" w14:textId="35A7550B" w:rsidR="00636673" w:rsidRDefault="00640600" w:rsidP="007D10B0">
      <w:pPr>
        <w:pStyle w:val="NO"/>
        <w:ind w:left="0" w:firstLine="0"/>
      </w:pPr>
      <w:ins w:id="55" w:author="r1" w:date="2021-07-05T15:37:00Z">
        <w:r>
          <w:t xml:space="preserve">[PR 5.13.6-5] </w:t>
        </w:r>
      </w:ins>
      <w:ins w:id="56" w:author="r1" w:date="2021-07-05T15:17:00Z">
        <w:r w:rsidR="00636673">
          <w:t xml:space="preserve">The 5G system shall enable a UE </w:t>
        </w:r>
      </w:ins>
      <w:ins w:id="57" w:author="r2" w:date="2021-07-07T18:28:00Z">
        <w:r w:rsidR="007D10B0">
          <w:t xml:space="preserve">outside of a PIN </w:t>
        </w:r>
      </w:ins>
      <w:ins w:id="58" w:author="r1" w:date="2021-07-05T15:17:00Z">
        <w:del w:id="59" w:author="r2" w:date="2021-07-07T18:29:00Z">
          <w:r w:rsidR="00636673" w:rsidDel="007D10B0">
            <w:delText xml:space="preserve">that has discovered a PIN </w:delText>
          </w:r>
        </w:del>
        <w:r w:rsidR="00636673">
          <w:t xml:space="preserve">to request authorization </w:t>
        </w:r>
      </w:ins>
      <w:ins w:id="60" w:author="r1" w:date="2021-07-05T15:23:00Z">
        <w:r w:rsidR="00270611">
          <w:t>for the UE and</w:t>
        </w:r>
      </w:ins>
      <w:ins w:id="61" w:author="r1" w:date="2021-07-05T15:25:00Z">
        <w:r w:rsidR="00270611">
          <w:t>/or</w:t>
        </w:r>
      </w:ins>
      <w:ins w:id="62" w:author="r1" w:date="2021-07-05T15:23:00Z">
        <w:r w:rsidR="00270611">
          <w:t xml:space="preserve"> its connected </w:t>
        </w:r>
        <w:del w:id="63" w:author="r2" w:date="2021-07-07T18:39:00Z">
          <w:r w:rsidR="00270611" w:rsidDel="00DB2AF4">
            <w:delText>PIN elements</w:delText>
          </w:r>
        </w:del>
      </w:ins>
      <w:ins w:id="64" w:author="r2" w:date="2021-07-07T18:39:00Z">
        <w:r w:rsidR="00DB2AF4">
          <w:t>devices</w:t>
        </w:r>
      </w:ins>
      <w:ins w:id="65" w:author="r1" w:date="2021-07-05T15:23:00Z">
        <w:r w:rsidR="00270611">
          <w:t xml:space="preserve"> </w:t>
        </w:r>
      </w:ins>
      <w:ins w:id="66" w:author="r1" w:date="2021-07-05T15:17:00Z">
        <w:r w:rsidR="00636673">
          <w:t>to become a member of th</w:t>
        </w:r>
      </w:ins>
      <w:ins w:id="67" w:author="r1" w:date="2021-07-05T15:23:00Z">
        <w:r w:rsidR="00270611">
          <w:t xml:space="preserve">e </w:t>
        </w:r>
        <w:del w:id="68" w:author="r2" w:date="2021-07-07T18:30:00Z">
          <w:r w:rsidR="00270611" w:rsidDel="007D10B0">
            <w:delText>discovered</w:delText>
          </w:r>
        </w:del>
      </w:ins>
      <w:ins w:id="69" w:author="r1" w:date="2021-07-05T15:17:00Z">
        <w:del w:id="70" w:author="r2" w:date="2021-07-07T18:30:00Z">
          <w:r w:rsidR="00636673" w:rsidDel="007D10B0">
            <w:delText xml:space="preserve"> </w:delText>
          </w:r>
        </w:del>
        <w:r w:rsidR="00636673">
          <w:t>PIN</w:t>
        </w:r>
      </w:ins>
    </w:p>
    <w:p w14:paraId="2F353568" w14:textId="77777777" w:rsidR="002D2FFC" w:rsidRPr="006B609A" w:rsidRDefault="002D2FFC" w:rsidP="00B8253C">
      <w:pPr>
        <w:pStyle w:val="Heading2"/>
        <w:rPr>
          <w:color w:val="FF0000"/>
          <w:sz w:val="28"/>
          <w:lang w:val="en-US"/>
        </w:rPr>
      </w:pPr>
      <w:r w:rsidRPr="006B609A">
        <w:rPr>
          <w:color w:val="FF0000"/>
          <w:sz w:val="28"/>
          <w:lang w:val="en-US"/>
        </w:rPr>
        <w:t>****END OF FIRST CHANGE****</w:t>
      </w:r>
    </w:p>
    <w:bookmarkEnd w:id="24"/>
    <w:bookmarkEnd w:id="25"/>
    <w:bookmarkEnd w:id="26"/>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C3FBD" w14:textId="77777777" w:rsidR="00A819A0" w:rsidRDefault="00A819A0">
      <w:r>
        <w:separator/>
      </w:r>
    </w:p>
  </w:endnote>
  <w:endnote w:type="continuationSeparator" w:id="0">
    <w:p w14:paraId="42D7BFBC" w14:textId="77777777" w:rsidR="00A819A0" w:rsidRDefault="00A81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05BB5" w:rsidRDefault="00B05B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929DF" w14:textId="77777777" w:rsidR="00A819A0" w:rsidRDefault="00A819A0">
      <w:r>
        <w:separator/>
      </w:r>
    </w:p>
  </w:footnote>
  <w:footnote w:type="continuationSeparator" w:id="0">
    <w:p w14:paraId="4378CBA0" w14:textId="77777777" w:rsidR="00A819A0" w:rsidRDefault="00A81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130AB7A4" w:rsidR="00B05BB5" w:rsidRDefault="00B05BB5">
    <w:pPr>
      <w:pStyle w:val="Header"/>
      <w:framePr w:wrap="auto" w:vAnchor="text" w:hAnchor="margin" w:xAlign="right" w:y="1"/>
      <w:widowControl/>
    </w:pPr>
    <w:r>
      <w:fldChar w:fldCharType="begin"/>
    </w:r>
    <w:r>
      <w:instrText xml:space="preserve"> STYLEREF ZA </w:instrText>
    </w:r>
    <w:r>
      <w:fldChar w:fldCharType="separate"/>
    </w:r>
    <w:r w:rsidR="00782F0F">
      <w:rPr>
        <w:b w:val="0"/>
        <w:bCs/>
        <w:lang w:val="en-US"/>
      </w:rPr>
      <w:t>Error! No text of specified style in document.</w:t>
    </w:r>
    <w:r>
      <w:fldChar w:fldCharType="end"/>
    </w:r>
  </w:p>
  <w:p w14:paraId="54B575B4" w14:textId="3595E561" w:rsidR="00B05BB5" w:rsidRDefault="00B05BB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3B550106" w:rsidR="00B05BB5" w:rsidRDefault="00B05BB5">
    <w:pPr>
      <w:pStyle w:val="Header"/>
      <w:framePr w:wrap="auto" w:vAnchor="text" w:hAnchor="margin" w:y="1"/>
      <w:widowControl/>
    </w:pPr>
    <w:r>
      <w:fldChar w:fldCharType="begin"/>
    </w:r>
    <w:r>
      <w:instrText xml:space="preserve"> STYLEREF ZGSM </w:instrText>
    </w:r>
    <w:r>
      <w:fldChar w:fldCharType="separate"/>
    </w:r>
    <w:r w:rsidR="00782F0F">
      <w:rPr>
        <w:b w:val="0"/>
        <w:bCs/>
        <w:lang w:val="en-US"/>
      </w:rPr>
      <w:t>Error! No text of specified style in document.</w:t>
    </w:r>
    <w:r>
      <w:fldChar w:fldCharType="end"/>
    </w:r>
  </w:p>
  <w:p w14:paraId="26B36D5E" w14:textId="77777777" w:rsidR="00B05BB5" w:rsidRDefault="00B0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3CFF"/>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0611"/>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07FC2"/>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403944"/>
    <w:rsid w:val="0041689E"/>
    <w:rsid w:val="00423490"/>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C5121"/>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36673"/>
    <w:rsid w:val="00640600"/>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12E55"/>
    <w:rsid w:val="007222F7"/>
    <w:rsid w:val="007253AE"/>
    <w:rsid w:val="00744014"/>
    <w:rsid w:val="0075000C"/>
    <w:rsid w:val="00751C51"/>
    <w:rsid w:val="00781B9E"/>
    <w:rsid w:val="00781DA8"/>
    <w:rsid w:val="00782F0F"/>
    <w:rsid w:val="007A2380"/>
    <w:rsid w:val="007C3852"/>
    <w:rsid w:val="007D10B0"/>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A1783"/>
    <w:rsid w:val="009B2146"/>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9A0"/>
    <w:rsid w:val="00A81B15"/>
    <w:rsid w:val="00A85DBC"/>
    <w:rsid w:val="00A941C7"/>
    <w:rsid w:val="00AB3F85"/>
    <w:rsid w:val="00AB7B7F"/>
    <w:rsid w:val="00AC1E9D"/>
    <w:rsid w:val="00AD18A8"/>
    <w:rsid w:val="00AF1398"/>
    <w:rsid w:val="00AF39FD"/>
    <w:rsid w:val="00AF70DC"/>
    <w:rsid w:val="00B04059"/>
    <w:rsid w:val="00B05BB5"/>
    <w:rsid w:val="00B16DFB"/>
    <w:rsid w:val="00B22FAC"/>
    <w:rsid w:val="00B2662F"/>
    <w:rsid w:val="00B42EA5"/>
    <w:rsid w:val="00B466B5"/>
    <w:rsid w:val="00B53A49"/>
    <w:rsid w:val="00B623BE"/>
    <w:rsid w:val="00B760B8"/>
    <w:rsid w:val="00B8253C"/>
    <w:rsid w:val="00B8446C"/>
    <w:rsid w:val="00B942D8"/>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B29FB"/>
    <w:rsid w:val="00CB2C2C"/>
    <w:rsid w:val="00CC40C6"/>
    <w:rsid w:val="00CD00EE"/>
    <w:rsid w:val="00CD7107"/>
    <w:rsid w:val="00CE102C"/>
    <w:rsid w:val="00CE3D5D"/>
    <w:rsid w:val="00CF2E2D"/>
    <w:rsid w:val="00CF2EF5"/>
    <w:rsid w:val="00D05E25"/>
    <w:rsid w:val="00D22ABA"/>
    <w:rsid w:val="00D32228"/>
    <w:rsid w:val="00D43876"/>
    <w:rsid w:val="00D47035"/>
    <w:rsid w:val="00D520E4"/>
    <w:rsid w:val="00D52D7A"/>
    <w:rsid w:val="00D57DFA"/>
    <w:rsid w:val="00D7175A"/>
    <w:rsid w:val="00D756B6"/>
    <w:rsid w:val="00D848B7"/>
    <w:rsid w:val="00D87EF7"/>
    <w:rsid w:val="00DB2AF4"/>
    <w:rsid w:val="00DB3999"/>
    <w:rsid w:val="00DB59E3"/>
    <w:rsid w:val="00DC3CCB"/>
    <w:rsid w:val="00DD0C2C"/>
    <w:rsid w:val="00DE5020"/>
    <w:rsid w:val="00DE53AD"/>
    <w:rsid w:val="00E26A9F"/>
    <w:rsid w:val="00E42DAB"/>
    <w:rsid w:val="00E51647"/>
    <w:rsid w:val="00E52E4A"/>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E0B19"/>
    <w:rsid w:val="00EF1A33"/>
    <w:rsid w:val="00EF1EA0"/>
    <w:rsid w:val="00F02F8C"/>
    <w:rsid w:val="00F072D8"/>
    <w:rsid w:val="00F21237"/>
    <w:rsid w:val="00F23C16"/>
    <w:rsid w:val="00F2461A"/>
    <w:rsid w:val="00F337F8"/>
    <w:rsid w:val="00F61892"/>
    <w:rsid w:val="00F7014B"/>
    <w:rsid w:val="00F71998"/>
    <w:rsid w:val="00F90E35"/>
    <w:rsid w:val="00F91F2D"/>
    <w:rsid w:val="00F94E05"/>
    <w:rsid w:val="00FA2994"/>
    <w:rsid w:val="00FA5799"/>
    <w:rsid w:val="00FB3EE3"/>
    <w:rsid w:val="00FB719A"/>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3248">
      <w:bodyDiv w:val="1"/>
      <w:marLeft w:val="0"/>
      <w:marRight w:val="0"/>
      <w:marTop w:val="0"/>
      <w:marBottom w:val="0"/>
      <w:divBdr>
        <w:top w:val="none" w:sz="0" w:space="0" w:color="auto"/>
        <w:left w:val="none" w:sz="0" w:space="0" w:color="auto"/>
        <w:bottom w:val="none" w:sz="0" w:space="0" w:color="auto"/>
        <w:right w:val="none" w:sz="0" w:space="0" w:color="auto"/>
      </w:divBdr>
    </w:div>
    <w:div w:id="207688918">
      <w:bodyDiv w:val="1"/>
      <w:marLeft w:val="0"/>
      <w:marRight w:val="0"/>
      <w:marTop w:val="0"/>
      <w:marBottom w:val="0"/>
      <w:divBdr>
        <w:top w:val="none" w:sz="0" w:space="0" w:color="auto"/>
        <w:left w:val="none" w:sz="0" w:space="0" w:color="auto"/>
        <w:bottom w:val="none" w:sz="0" w:space="0" w:color="auto"/>
        <w:right w:val="none" w:sz="0" w:space="0" w:color="auto"/>
      </w:divBdr>
      <w:divsChild>
        <w:div w:id="1194536953">
          <w:marLeft w:val="0"/>
          <w:marRight w:val="0"/>
          <w:marTop w:val="0"/>
          <w:marBottom w:val="0"/>
          <w:divBdr>
            <w:top w:val="none" w:sz="0" w:space="0" w:color="auto"/>
            <w:left w:val="none" w:sz="0" w:space="0" w:color="auto"/>
            <w:bottom w:val="none" w:sz="0" w:space="0" w:color="auto"/>
            <w:right w:val="none" w:sz="0" w:space="0" w:color="auto"/>
          </w:divBdr>
        </w:div>
      </w:divsChild>
    </w:div>
    <w:div w:id="720708673">
      <w:bodyDiv w:val="1"/>
      <w:marLeft w:val="0"/>
      <w:marRight w:val="0"/>
      <w:marTop w:val="0"/>
      <w:marBottom w:val="0"/>
      <w:divBdr>
        <w:top w:val="none" w:sz="0" w:space="0" w:color="auto"/>
        <w:left w:val="none" w:sz="0" w:space="0" w:color="auto"/>
        <w:bottom w:val="none" w:sz="0" w:space="0" w:color="auto"/>
        <w:right w:val="none" w:sz="0" w:space="0" w:color="auto"/>
      </w:divBdr>
      <w:divsChild>
        <w:div w:id="571350449">
          <w:marLeft w:val="0"/>
          <w:marRight w:val="0"/>
          <w:marTop w:val="0"/>
          <w:marBottom w:val="0"/>
          <w:divBdr>
            <w:top w:val="none" w:sz="0" w:space="0" w:color="auto"/>
            <w:left w:val="none" w:sz="0" w:space="0" w:color="auto"/>
            <w:bottom w:val="none" w:sz="0" w:space="0" w:color="auto"/>
            <w:right w:val="none" w:sz="0" w:space="0" w:color="auto"/>
          </w:divBdr>
        </w:div>
      </w:divsChild>
    </w:div>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0</TotalTime>
  <Pages>3</Pages>
  <Words>1503</Words>
  <Characters>8570</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10053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r2</cp:lastModifiedBy>
  <cp:revision>2</cp:revision>
  <dcterms:created xsi:type="dcterms:W3CDTF">2021-07-07T16:42:00Z</dcterms:created>
  <dcterms:modified xsi:type="dcterms:W3CDTF">2021-07-07T16:42:00Z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